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E3" w:rsidRDefault="00EB108B" w:rsidP="00F14BA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C7D">
        <w:rPr>
          <w:rFonts w:ascii="Times New Roman" w:hAnsi="Times New Roman" w:cs="Times New Roman"/>
          <w:b/>
          <w:sz w:val="32"/>
          <w:szCs w:val="32"/>
        </w:rPr>
        <w:t xml:space="preserve">Договор </w:t>
      </w:r>
      <w:r w:rsidR="00791FE3">
        <w:rPr>
          <w:rFonts w:ascii="Times New Roman" w:hAnsi="Times New Roman" w:cs="Times New Roman"/>
          <w:b/>
          <w:sz w:val="32"/>
          <w:szCs w:val="32"/>
        </w:rPr>
        <w:t xml:space="preserve">публичной </w:t>
      </w:r>
      <w:r w:rsidRPr="001C3C7D">
        <w:rPr>
          <w:rFonts w:ascii="Times New Roman" w:hAnsi="Times New Roman" w:cs="Times New Roman"/>
          <w:b/>
          <w:sz w:val="32"/>
          <w:szCs w:val="32"/>
        </w:rPr>
        <w:t xml:space="preserve">оферты на оказание </w:t>
      </w:r>
    </w:p>
    <w:p w:rsidR="00A5502E" w:rsidRPr="001C3C7D" w:rsidRDefault="00EB108B" w:rsidP="00F14BA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C7D">
        <w:rPr>
          <w:rFonts w:ascii="Times New Roman" w:hAnsi="Times New Roman" w:cs="Times New Roman"/>
          <w:b/>
          <w:sz w:val="32"/>
          <w:szCs w:val="32"/>
        </w:rPr>
        <w:t>услуг проживания в гостинице «Лада-Восход»</w:t>
      </w:r>
    </w:p>
    <w:p w:rsidR="00EB108B" w:rsidRDefault="00EB108B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считается заключенным и приобретает силу с момента совершения </w:t>
      </w:r>
      <w:r w:rsidR="00F14BA7">
        <w:rPr>
          <w:rFonts w:ascii="Times New Roman" w:hAnsi="Times New Roman" w:cs="Times New Roman"/>
          <w:sz w:val="28"/>
          <w:szCs w:val="28"/>
        </w:rPr>
        <w:t>Заказчиком</w:t>
      </w:r>
      <w:r>
        <w:rPr>
          <w:rFonts w:ascii="Times New Roman" w:hAnsi="Times New Roman" w:cs="Times New Roman"/>
          <w:sz w:val="28"/>
          <w:szCs w:val="28"/>
        </w:rPr>
        <w:t xml:space="preserve"> действий  предусмотренных в Оферте.</w:t>
      </w:r>
    </w:p>
    <w:p w:rsidR="00EB108B" w:rsidRPr="00791FE3" w:rsidRDefault="00EB108B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«Лада-Восход-Плюс». Гостиница – гостиница «Лада-Восход», расположенная по адресу : 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ольятти, ул. 70 лет Октября, влд.28. Номер реестровой записи - </w:t>
      </w:r>
      <w:r w:rsidRPr="00791FE3">
        <w:rPr>
          <w:rFonts w:ascii="Times New Roman" w:hAnsi="Times New Roman" w:cs="Times New Roman"/>
          <w:sz w:val="28"/>
          <w:szCs w:val="28"/>
        </w:rPr>
        <w:t>С632024007328.</w:t>
      </w:r>
    </w:p>
    <w:p w:rsidR="00A33E98" w:rsidRDefault="00EB108B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08B">
        <w:rPr>
          <w:rFonts w:ascii="Times New Roman" w:hAnsi="Times New Roman" w:cs="Times New Roman"/>
          <w:sz w:val="28"/>
          <w:szCs w:val="28"/>
        </w:rPr>
        <w:t>Заказчи</w:t>
      </w:r>
      <w:proofErr w:type="gramStart"/>
      <w:r w:rsidRPr="00EB108B"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дееспособное</w:t>
      </w:r>
      <w:r w:rsidR="00A33E98">
        <w:rPr>
          <w:rFonts w:ascii="Times New Roman" w:hAnsi="Times New Roman" w:cs="Times New Roman"/>
          <w:sz w:val="28"/>
          <w:szCs w:val="28"/>
        </w:rPr>
        <w:t xml:space="preserve"> физическое лицо, имеющее законное право вступать в договорные отношения с Исполнителем.</w:t>
      </w:r>
    </w:p>
    <w:p w:rsidR="00A33E98" w:rsidRDefault="00A33E98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Гостиничная услуг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услуги, включающие проживание, питание и иные услуги, предоставляемые Гостиницей.</w:t>
      </w:r>
    </w:p>
    <w:p w:rsidR="00EB108B" w:rsidRDefault="00A33E98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 –</w:t>
      </w:r>
      <w:r w:rsidR="00F14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оформленный запрос Заказчика,</w:t>
      </w:r>
      <w:r w:rsidR="00EB108B" w:rsidRPr="00EB1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определяющий набор услуг Гостиницы, необходимых Заказчику по бронированию номеров, а также дополнительных услуг.</w:t>
      </w:r>
    </w:p>
    <w:p w:rsidR="00A33E98" w:rsidRDefault="00A33E98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оформления заказ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тел. 8 8482 722 800, 8 8482 722 900, 8 927 891 1092</w:t>
      </w:r>
      <w:r w:rsidR="001C3C7D">
        <w:rPr>
          <w:rFonts w:ascii="Times New Roman" w:hAnsi="Times New Roman" w:cs="Times New Roman"/>
          <w:sz w:val="28"/>
          <w:szCs w:val="28"/>
        </w:rPr>
        <w:t xml:space="preserve">, </w:t>
      </w:r>
      <w:r w:rsidR="00F14BA7">
        <w:rPr>
          <w:rFonts w:ascii="Times New Roman" w:hAnsi="Times New Roman" w:cs="Times New Roman"/>
          <w:sz w:val="28"/>
          <w:szCs w:val="28"/>
        </w:rPr>
        <w:t xml:space="preserve"> </w:t>
      </w:r>
      <w:r w:rsidR="001C3C7D">
        <w:rPr>
          <w:rFonts w:ascii="Times New Roman" w:hAnsi="Times New Roman" w:cs="Times New Roman"/>
          <w:sz w:val="28"/>
          <w:szCs w:val="28"/>
        </w:rPr>
        <w:t xml:space="preserve">заявка через </w:t>
      </w:r>
      <w:proofErr w:type="spellStart"/>
      <w:r w:rsidR="001C3C7D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 w:rsidR="001C3C7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hotel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lada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voskhod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C3C7D">
        <w:rPr>
          <w:rFonts w:ascii="Times New Roman" w:hAnsi="Times New Roman" w:cs="Times New Roman"/>
          <w:sz w:val="28"/>
          <w:szCs w:val="28"/>
        </w:rPr>
        <w:t>, на сайте гостиницы по адресу</w:t>
      </w:r>
      <w:r w:rsidR="001C3C7D" w:rsidRPr="001C3C7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lada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voskhod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1C3C7D" w:rsidRPr="0065436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1C3C7D">
        <w:rPr>
          <w:rFonts w:ascii="Times New Roman" w:hAnsi="Times New Roman" w:cs="Times New Roman"/>
          <w:sz w:val="28"/>
          <w:szCs w:val="28"/>
        </w:rPr>
        <w:t xml:space="preserve"> , на </w:t>
      </w:r>
      <w:proofErr w:type="spellStart"/>
      <w:r w:rsidR="001C3C7D">
        <w:rPr>
          <w:rFonts w:ascii="Times New Roman" w:hAnsi="Times New Roman" w:cs="Times New Roman"/>
          <w:sz w:val="28"/>
          <w:szCs w:val="28"/>
        </w:rPr>
        <w:t>ресепшене</w:t>
      </w:r>
      <w:proofErr w:type="spellEnd"/>
      <w:r w:rsidR="001C3C7D">
        <w:rPr>
          <w:rFonts w:ascii="Times New Roman" w:hAnsi="Times New Roman" w:cs="Times New Roman"/>
          <w:sz w:val="28"/>
          <w:szCs w:val="28"/>
        </w:rPr>
        <w:t xml:space="preserve"> гостиницы, через системы бронирования.</w:t>
      </w:r>
    </w:p>
    <w:p w:rsidR="001C3C7D" w:rsidRDefault="001C3C7D" w:rsidP="00F14BA7">
      <w:pPr>
        <w:pStyle w:val="a4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продает, а Заказчик приобретает гостиничные услуги в объеме, согласованном сторонами в соответствии с настоящим договором. </w:t>
      </w:r>
    </w:p>
    <w:p w:rsidR="001C3C7D" w:rsidRDefault="001C3C7D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договор является публичной офертой в соответствии со ст.435 и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.2 ст. 437 ГК РФ.</w:t>
      </w:r>
    </w:p>
    <w:p w:rsidR="001C3C7D" w:rsidRDefault="001C3C7D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Принятием условий настоящей оферты считается  бронирование Заказа или оплата Заказа.</w:t>
      </w:r>
    </w:p>
    <w:p w:rsidR="001C3C7D" w:rsidRDefault="001C3C7D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Соглашаясь с условиями настоящего Договора, Заказчик подтверждает своё право- и дееспособность, финансовую состоятельность, не находится под влиянием заблуждения, обмана, а также осознаёт ответственность</w:t>
      </w:r>
      <w:r w:rsidR="00E766B9">
        <w:rPr>
          <w:rFonts w:ascii="Times New Roman" w:hAnsi="Times New Roman" w:cs="Times New Roman"/>
          <w:sz w:val="28"/>
          <w:szCs w:val="28"/>
        </w:rPr>
        <w:t xml:space="preserve"> за обязательства, возложенные на него, в результате заключения Договора. Заказчик подтверждает достоверность своих личных данных, принимает ответственность за их точность и достоверность.</w:t>
      </w:r>
    </w:p>
    <w:p w:rsidR="00E766B9" w:rsidRDefault="00E766B9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отношениям между Заказчиком и Исполнителем применяются положения действующего законодательства.</w:t>
      </w:r>
    </w:p>
    <w:p w:rsidR="00E766B9" w:rsidRDefault="00E766B9" w:rsidP="00F14BA7">
      <w:pPr>
        <w:pStyle w:val="a4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 знакомится со всеми условиями Заказа в процессе бронирования. Плата за проживание взимается в соответствии с расчетным часом – 12.00 текущих суток по местному времени. Заселение в гостиницу после 14.00ч., освобождение до 12.00ч.</w:t>
      </w:r>
    </w:p>
    <w:p w:rsidR="00AA5C55" w:rsidRDefault="00AA5C55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прибытии в гостиницу ранее 14.00ч. дня заезда Гостиница не гарантирует Заказчику размещение ранее указанного времени.</w:t>
      </w:r>
    </w:p>
    <w:p w:rsidR="00AA5C55" w:rsidRDefault="00AA5C55" w:rsidP="00F14B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C55">
        <w:rPr>
          <w:rFonts w:ascii="Times New Roman" w:hAnsi="Times New Roman" w:cs="Times New Roman"/>
          <w:sz w:val="28"/>
          <w:szCs w:val="28"/>
        </w:rPr>
        <w:t>При заселении гостя до расчетного времени заезда (</w:t>
      </w:r>
      <w:r w:rsidRPr="00AA5C55">
        <w:rPr>
          <w:rFonts w:ascii="Times New Roman" w:hAnsi="Times New Roman" w:cs="Times New Roman"/>
          <w:b/>
          <w:sz w:val="28"/>
          <w:szCs w:val="28"/>
        </w:rPr>
        <w:t>ранний заезд</w:t>
      </w:r>
      <w:r w:rsidRPr="00AA5C55">
        <w:rPr>
          <w:rFonts w:ascii="Times New Roman" w:hAnsi="Times New Roman" w:cs="Times New Roman"/>
          <w:sz w:val="28"/>
          <w:szCs w:val="28"/>
        </w:rPr>
        <w:t xml:space="preserve">) и последующим проживанием в гостинице плата за номер за период от времени </w:t>
      </w:r>
      <w:r w:rsidRPr="00AA5C55">
        <w:rPr>
          <w:rFonts w:ascii="Times New Roman" w:hAnsi="Times New Roman" w:cs="Times New Roman"/>
          <w:sz w:val="28"/>
          <w:szCs w:val="28"/>
        </w:rPr>
        <w:lastRenderedPageBreak/>
        <w:t>заселения до времени заезда взимается в размере 50% от стоимости номера за сутки со скидкой.</w:t>
      </w:r>
    </w:p>
    <w:p w:rsidR="00AA5C55" w:rsidRPr="00AA5C55" w:rsidRDefault="00AA5C55" w:rsidP="00F14BA7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A5C55">
        <w:rPr>
          <w:rFonts w:ascii="Times New Roman" w:hAnsi="Times New Roman" w:cs="Times New Roman"/>
          <w:sz w:val="28"/>
          <w:szCs w:val="28"/>
        </w:rPr>
        <w:t xml:space="preserve">В случае задержки выезда гостя после установленного расчетного часа </w:t>
      </w:r>
      <w:proofErr w:type="gramStart"/>
      <w:r w:rsidRPr="00AA5C5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5C55">
        <w:rPr>
          <w:rFonts w:ascii="Times New Roman" w:hAnsi="Times New Roman" w:cs="Times New Roman"/>
          <w:b/>
          <w:sz w:val="28"/>
          <w:szCs w:val="28"/>
        </w:rPr>
        <w:t>поздний выезд</w:t>
      </w:r>
      <w:r w:rsidRPr="00AA5C55">
        <w:rPr>
          <w:rFonts w:ascii="Times New Roman" w:hAnsi="Times New Roman" w:cs="Times New Roman"/>
          <w:sz w:val="28"/>
          <w:szCs w:val="28"/>
        </w:rPr>
        <w:t xml:space="preserve">  ) плата за проживание взимается в следующем порядке:</w:t>
      </w:r>
    </w:p>
    <w:p w:rsidR="00AA5C55" w:rsidRPr="00AA5C55" w:rsidRDefault="00AA5C55" w:rsidP="00F14B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A5C55">
        <w:rPr>
          <w:rFonts w:ascii="Times New Roman" w:hAnsi="Times New Roman" w:cs="Times New Roman"/>
          <w:sz w:val="28"/>
          <w:szCs w:val="28"/>
        </w:rPr>
        <w:t>выезд  с 12:00 до 18:00 ч.– почасовая оплата;</w:t>
      </w:r>
    </w:p>
    <w:p w:rsidR="00AA5C55" w:rsidRPr="00AA5C55" w:rsidRDefault="00AA5C55" w:rsidP="00F14B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A5C55">
        <w:rPr>
          <w:rFonts w:ascii="Times New Roman" w:hAnsi="Times New Roman" w:cs="Times New Roman"/>
          <w:sz w:val="28"/>
          <w:szCs w:val="28"/>
        </w:rPr>
        <w:t>выезд с 12:00 до 23:59 – 50% от стоимости номера за сутки со скидкой;</w:t>
      </w:r>
    </w:p>
    <w:p w:rsidR="00AA5C55" w:rsidRDefault="00AA5C55" w:rsidP="00F14B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A5C55">
        <w:rPr>
          <w:rFonts w:ascii="Times New Roman" w:hAnsi="Times New Roman" w:cs="Times New Roman"/>
          <w:sz w:val="28"/>
          <w:szCs w:val="28"/>
        </w:rPr>
        <w:t>выезд после 00:00 ч. – 100% от стоимости номера за сутки со скидкой.</w:t>
      </w:r>
    </w:p>
    <w:p w:rsidR="00AA5C55" w:rsidRDefault="00AC44DC" w:rsidP="00F14BA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Заселение в Гостиницу осуществляется в строгом соответствии с  Постановлением Правительства № 1912 от 27.11.2025г. « Об утверждении Правил предоставления гостиничных услуг и услуг иных средств размещения в Российской Федерации»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4DC" w:rsidRPr="00E748B6" w:rsidRDefault="00AC44DC" w:rsidP="00F14BA7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748B6">
        <w:rPr>
          <w:rFonts w:ascii="Times New Roman" w:eastAsiaTheme="minorHAnsi" w:hAnsi="Times New Roman" w:cs="Times New Roman"/>
          <w:sz w:val="28"/>
          <w:szCs w:val="28"/>
          <w:lang w:eastAsia="en-US"/>
        </w:rPr>
        <w:t>Заселение в гостиницу Заказчика осуществляется при условии предъявления потребителем документа, удостоверяющего его личность в соответствии с законодательством Российской Федерации, в том числе:</w:t>
      </w:r>
    </w:p>
    <w:p w:rsidR="00AC44DC" w:rsidRPr="00E748B6" w:rsidRDefault="00AC44DC" w:rsidP="00F14BA7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паспорта гражданина Российской Федерации, удостоверяющего личность гражданина Российской Федерации на территории Российской Федерации;</w:t>
      </w:r>
    </w:p>
    <w:p w:rsidR="00AC44DC" w:rsidRPr="00E748B6" w:rsidRDefault="00AC44DC" w:rsidP="00F14BA7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паспорта гражданина СССР, удостоверяющего личность гражданина Российской Федерации, до замены его в установленный срок на паспорт гражданина Российской Федерации;</w:t>
      </w:r>
    </w:p>
    <w:p w:rsidR="00AC44DC" w:rsidRPr="00E748B6" w:rsidRDefault="00AC44DC" w:rsidP="00F14BA7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свидетельства о рождении - для лица, не достигшего 14-летнего возраста</w:t>
      </w:r>
      <w:proofErr w:type="gramStart"/>
      <w:r w:rsidRPr="00E748B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C44DC" w:rsidRPr="00E748B6" w:rsidRDefault="00AC44DC" w:rsidP="00F14BA7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паспорта гражданина Российской Федерации, удостоверяющего личность гражданина Российской Федерации за пределами Российской Федерации;</w:t>
      </w:r>
    </w:p>
    <w:p w:rsidR="00AC44DC" w:rsidRPr="00E748B6" w:rsidRDefault="00AC44DC" w:rsidP="00F14BA7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временного удостоверения личности гражданина Российской Федерации;</w:t>
      </w:r>
    </w:p>
    <w:p w:rsidR="00AC44DC" w:rsidRPr="00E748B6" w:rsidRDefault="00AC44DC" w:rsidP="00F14BA7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паспорта иностранного гражданина либо иного документа, установленного федеральным законом или признанного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AC44DC" w:rsidRPr="00E748B6" w:rsidRDefault="00AC44DC" w:rsidP="00F14BA7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AC44DC" w:rsidRPr="00E748B6" w:rsidRDefault="00AC44DC" w:rsidP="00F14BA7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разрешения на временное проживание лица без гражданства;</w:t>
      </w:r>
    </w:p>
    <w:p w:rsidR="00AC44DC" w:rsidRPr="00E748B6" w:rsidRDefault="00AC44DC" w:rsidP="00F14BA7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вида на жительство лица без гражданства:</w:t>
      </w:r>
    </w:p>
    <w:p w:rsidR="00AC44DC" w:rsidRPr="00E748B6" w:rsidRDefault="00AC44DC" w:rsidP="00F14BA7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документа, удостоверяющего личность военнослужащего РФ, - в период мобилизации, в период действия военного положения и в военное время.</w:t>
      </w:r>
    </w:p>
    <w:p w:rsidR="00AC44DC" w:rsidRPr="00E748B6" w:rsidRDefault="00AC44DC" w:rsidP="00F14B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В случае отсутствия документов, удостоверяющих личность гражданина РФ возможно заселение при предъявлении водительского удостоверения</w:t>
      </w:r>
      <w:proofErr w:type="gramStart"/>
      <w:r w:rsidRPr="00E748B6">
        <w:rPr>
          <w:rFonts w:ascii="Times New Roman" w:hAnsi="Times New Roman" w:cs="Times New Roman"/>
          <w:sz w:val="28"/>
          <w:szCs w:val="28"/>
        </w:rPr>
        <w:t xml:space="preserve"> </w:t>
      </w:r>
      <w:r w:rsidR="00E748B6" w:rsidRPr="00E748B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C44DC" w:rsidRPr="00E748B6" w:rsidRDefault="00AC44DC" w:rsidP="00F14B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>Заселение несовершеннолетних граждан до 14 лет без родителей (опекунов) осуществляется при предоставлении сопровождающим лицом письменного согласия от законного представителя несовершеннолетнего гражданина, в котором указаны ФИО законного представителя, место  и дата его рождения, паспортные данные  и свидетельства о рождении несовершеннолетнего.</w:t>
      </w:r>
    </w:p>
    <w:p w:rsidR="00AC44DC" w:rsidRDefault="00AC44DC" w:rsidP="00F14B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B6">
        <w:rPr>
          <w:rFonts w:ascii="Times New Roman" w:hAnsi="Times New Roman" w:cs="Times New Roman"/>
          <w:sz w:val="28"/>
          <w:szCs w:val="28"/>
        </w:rPr>
        <w:t xml:space="preserve">Заселение несовершеннолетних граждан достигших 14 лет без родителей (опекунов) осуществляется при предъявлении письменного согласия от законного представителя несовершеннолетнего гражданина, в котором указаны ФИО </w:t>
      </w:r>
      <w:r w:rsidRPr="00E748B6">
        <w:rPr>
          <w:rFonts w:ascii="Times New Roman" w:hAnsi="Times New Roman" w:cs="Times New Roman"/>
          <w:sz w:val="28"/>
          <w:szCs w:val="28"/>
        </w:rPr>
        <w:lastRenderedPageBreak/>
        <w:t>законного представителя, место  и дата его рождения, паспортные данные  и документа удостоверяющего личность несовершеннолетнего.</w:t>
      </w:r>
    </w:p>
    <w:p w:rsidR="00791FE3" w:rsidRDefault="00791FE3" w:rsidP="00F14B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FE3">
        <w:rPr>
          <w:rFonts w:ascii="Times New Roman" w:hAnsi="Times New Roman" w:cs="Times New Roman"/>
          <w:sz w:val="28"/>
          <w:szCs w:val="28"/>
        </w:rPr>
        <w:t>Заселение иностранного гражданина или лица без гражданства, не достигших 18-летнего возраста, осуществляется на основании вышеуказанных документов. удостоверяющих личность иностранного гражданина или лица без гражданства и находящихся вместе с ними родителе</w:t>
      </w:r>
      <w:proofErr w:type="gramStart"/>
      <w:r w:rsidRPr="00791FE3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791FE3">
        <w:rPr>
          <w:rFonts w:ascii="Times New Roman" w:hAnsi="Times New Roman" w:cs="Times New Roman"/>
          <w:sz w:val="28"/>
          <w:szCs w:val="28"/>
        </w:rPr>
        <w:t>законных представителей) или сопровождающего лица, при условии предоставления таким лицом согласия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48B6" w:rsidRPr="00791FE3" w:rsidRDefault="00E748B6" w:rsidP="00F14B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 w:rsidRPr="00791FE3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При неприбытии Заказчика в Гостиницу в течени</w:t>
      </w:r>
      <w:proofErr w:type="gramStart"/>
      <w:r w:rsidRPr="00791FE3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и</w:t>
      </w:r>
      <w:proofErr w:type="gramEnd"/>
      <w:r w:rsidRPr="00791FE3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первых забронированных суток без предварительного уведомления Заказчика, Гостиница имеет право выставить оплату простоя номера в размере стоимости первых суток проживания.</w:t>
      </w:r>
    </w:p>
    <w:p w:rsidR="00E748B6" w:rsidRDefault="002A78B5" w:rsidP="00F14BA7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Заказа включает в себя стоимость проживания с учетом выбранных параме</w:t>
      </w:r>
      <w:r w:rsidR="009B1C46">
        <w:rPr>
          <w:rFonts w:ascii="Times New Roman" w:hAnsi="Times New Roman" w:cs="Times New Roman"/>
          <w:sz w:val="28"/>
          <w:szCs w:val="28"/>
        </w:rPr>
        <w:t>тров - категория номера, питание и другие дополнительные услуги.</w:t>
      </w:r>
    </w:p>
    <w:p w:rsidR="009B1C46" w:rsidRDefault="009B1C46" w:rsidP="00F14B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 оплачивает заказ одним из следующих способов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безналичным расчетом на основании счета, наличными средствами, банковской картой.</w:t>
      </w:r>
    </w:p>
    <w:p w:rsidR="00791FE3" w:rsidRDefault="00791FE3" w:rsidP="00F14BA7">
      <w:pPr>
        <w:pStyle w:val="a5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 xml:space="preserve">Бронирование считается гарантированным. </w:t>
      </w:r>
      <w:r w:rsidRPr="00EE0FB0">
        <w:rPr>
          <w:rFonts w:cs="Times New Roman"/>
          <w:sz w:val="28"/>
          <w:szCs w:val="28"/>
          <w:lang w:val="ru-RU"/>
        </w:rPr>
        <w:t xml:space="preserve">Гостиница ожидает Гостя до 12:00 дня, следующего за днем запланированного заезда. </w:t>
      </w:r>
      <w:r>
        <w:rPr>
          <w:rFonts w:cs="Times New Roman"/>
          <w:sz w:val="28"/>
          <w:szCs w:val="28"/>
          <w:lang w:val="ru-RU"/>
        </w:rPr>
        <w:t xml:space="preserve">В случае отказа от бронирования в день заезда или позже дня заезда, а также в случае </w:t>
      </w:r>
      <w:proofErr w:type="spellStart"/>
      <w:r>
        <w:rPr>
          <w:rFonts w:cs="Times New Roman"/>
          <w:sz w:val="28"/>
          <w:szCs w:val="28"/>
          <w:lang w:val="ru-RU"/>
        </w:rPr>
        <w:t>незаезда</w:t>
      </w:r>
      <w:proofErr w:type="spellEnd"/>
      <w:r>
        <w:rPr>
          <w:rFonts w:cs="Times New Roman"/>
          <w:sz w:val="28"/>
          <w:szCs w:val="28"/>
          <w:lang w:val="ru-RU"/>
        </w:rPr>
        <w:t xml:space="preserve"> Гостя с него или с Заказчика взимается плата за фактический простой номера, но не более чем за сутки.</w:t>
      </w:r>
    </w:p>
    <w:p w:rsidR="003A4FD4" w:rsidRDefault="003A4FD4" w:rsidP="00F14BA7">
      <w:pPr>
        <w:pStyle w:val="a5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Заказчик может изменить или аннулировать заказ любым удобным способом с подтверждением гостиницы.</w:t>
      </w:r>
    </w:p>
    <w:p w:rsidR="003A4FD4" w:rsidRDefault="003A4FD4" w:rsidP="00F14BA7">
      <w:pPr>
        <w:pStyle w:val="a5"/>
        <w:jc w:val="both"/>
        <w:rPr>
          <w:rFonts w:cs="Times New Roman"/>
          <w:sz w:val="28"/>
          <w:szCs w:val="28"/>
          <w:lang w:val="ru-RU"/>
        </w:rPr>
      </w:pPr>
    </w:p>
    <w:p w:rsidR="003A4FD4" w:rsidRDefault="003A4FD4" w:rsidP="00F14BA7">
      <w:pPr>
        <w:pStyle w:val="a5"/>
        <w:numPr>
          <w:ilvl w:val="0"/>
          <w:numId w:val="1"/>
        </w:numPr>
        <w:ind w:left="0" w:firstLine="273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Исполнитель в соответствии с законодательством РФ несёт ответственность за вред, причиненный жизни, здоровью или имуществу Заказчика вследствие недостатков оказываемых услуг.</w:t>
      </w:r>
    </w:p>
    <w:p w:rsidR="003A4FD4" w:rsidRDefault="003A4FD4" w:rsidP="00F14BA7">
      <w:pPr>
        <w:pStyle w:val="a5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Исполнитель не несёт ответственности за сохранность денег и ценных вещей, не сданных на хранение </w:t>
      </w:r>
      <w:proofErr w:type="gramStart"/>
      <w:r>
        <w:rPr>
          <w:rFonts w:cs="Times New Roman"/>
          <w:sz w:val="28"/>
          <w:szCs w:val="28"/>
          <w:lang w:val="ru-RU"/>
        </w:rPr>
        <w:t xml:space="preserve">( </w:t>
      </w:r>
      <w:proofErr w:type="gramEnd"/>
      <w:r>
        <w:rPr>
          <w:rFonts w:cs="Times New Roman"/>
          <w:sz w:val="28"/>
          <w:szCs w:val="28"/>
          <w:lang w:val="ru-RU"/>
        </w:rPr>
        <w:t>ст.925 ГК ТРФ)</w:t>
      </w:r>
    </w:p>
    <w:p w:rsidR="003A4FD4" w:rsidRDefault="003A4FD4" w:rsidP="00F14BA7">
      <w:pPr>
        <w:pStyle w:val="a5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Исполнитель вправе расторгнуть договор в одностороннем</w:t>
      </w:r>
      <w:r w:rsidR="00453216">
        <w:rPr>
          <w:rFonts w:cs="Times New Roman"/>
          <w:sz w:val="28"/>
          <w:szCs w:val="28"/>
          <w:lang w:val="ru-RU"/>
        </w:rPr>
        <w:t xml:space="preserve"> порядке, либо отказать в продлении срока проживания в случае нарушения Правил проживания, несвоевременной оплаты услуг Гостиницы, причинения материального ущерба гостинице или угрозе жизни другим гостям.</w:t>
      </w:r>
    </w:p>
    <w:p w:rsidR="00453216" w:rsidRDefault="00453216" w:rsidP="00F14BA7">
      <w:pPr>
        <w:pStyle w:val="a5"/>
        <w:jc w:val="both"/>
        <w:rPr>
          <w:rFonts w:cs="Times New Roman"/>
          <w:sz w:val="28"/>
          <w:szCs w:val="28"/>
          <w:lang w:val="ru-RU"/>
        </w:rPr>
      </w:pPr>
    </w:p>
    <w:p w:rsidR="00453216" w:rsidRDefault="00453216" w:rsidP="00F14BA7">
      <w:pPr>
        <w:pStyle w:val="a5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Заказчик подтверждает и гарантирует, что ознакомлен и согласен с Правилами проживания в гостинице и принимает на себя всю ответственность по его исполнению.</w:t>
      </w:r>
    </w:p>
    <w:p w:rsidR="00453216" w:rsidRDefault="00453216" w:rsidP="00F14BA7">
      <w:pPr>
        <w:pStyle w:val="a5"/>
        <w:jc w:val="both"/>
        <w:rPr>
          <w:rFonts w:cs="Times New Roman"/>
          <w:sz w:val="28"/>
          <w:szCs w:val="28"/>
          <w:lang w:val="ru-RU"/>
        </w:rPr>
      </w:pPr>
    </w:p>
    <w:p w:rsidR="00453216" w:rsidRDefault="00453216" w:rsidP="00F14BA7">
      <w:pPr>
        <w:pStyle w:val="a5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 случае возникновения претензий со стороны Гостя в период пребывания в гостинице все разногласия решаются с администрацией гостиницы путем переговоров.</w:t>
      </w:r>
    </w:p>
    <w:p w:rsidR="0004477A" w:rsidRDefault="0004477A" w:rsidP="00F14BA7">
      <w:pPr>
        <w:pStyle w:val="a5"/>
        <w:jc w:val="both"/>
        <w:rPr>
          <w:rFonts w:cs="Times New Roman"/>
          <w:sz w:val="28"/>
          <w:szCs w:val="28"/>
          <w:lang w:val="ru-RU"/>
        </w:rPr>
      </w:pPr>
    </w:p>
    <w:p w:rsidR="0004477A" w:rsidRDefault="0004477A" w:rsidP="00F14BA7">
      <w:pPr>
        <w:pStyle w:val="a5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Исполнитель обязуется не разглашать полученную от Заказчика информацию.</w:t>
      </w:r>
    </w:p>
    <w:p w:rsidR="00CE69B2" w:rsidRDefault="00CE69B2" w:rsidP="00F14BA7">
      <w:pPr>
        <w:pStyle w:val="a5"/>
        <w:jc w:val="both"/>
        <w:rPr>
          <w:rFonts w:cs="Times New Roman"/>
          <w:sz w:val="28"/>
          <w:szCs w:val="28"/>
          <w:lang w:val="ru-RU"/>
        </w:rPr>
      </w:pPr>
    </w:p>
    <w:p w:rsidR="00EB108B" w:rsidRPr="00EB108B" w:rsidRDefault="00CE69B2" w:rsidP="00F14BA7">
      <w:pPr>
        <w:pStyle w:val="a5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Настоящая оферта действует с 01.03.2026г. и по настоящее время.</w:t>
      </w:r>
    </w:p>
    <w:sectPr w:rsidR="00EB108B" w:rsidRPr="00EB108B" w:rsidSect="00F14BA7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6737"/>
    <w:multiLevelType w:val="hybridMultilevel"/>
    <w:tmpl w:val="8D8819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BE5DF5"/>
    <w:multiLevelType w:val="hybridMultilevel"/>
    <w:tmpl w:val="15440F3C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227B7F39"/>
    <w:multiLevelType w:val="multilevel"/>
    <w:tmpl w:val="FC3E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7F627B"/>
    <w:multiLevelType w:val="hybridMultilevel"/>
    <w:tmpl w:val="DB501E46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08B"/>
    <w:rsid w:val="0004477A"/>
    <w:rsid w:val="000F29BD"/>
    <w:rsid w:val="001C3C7D"/>
    <w:rsid w:val="002A78B5"/>
    <w:rsid w:val="003A4FD4"/>
    <w:rsid w:val="00453216"/>
    <w:rsid w:val="00791FE3"/>
    <w:rsid w:val="007C585C"/>
    <w:rsid w:val="0090660C"/>
    <w:rsid w:val="009B1C46"/>
    <w:rsid w:val="00A33E98"/>
    <w:rsid w:val="00A5502E"/>
    <w:rsid w:val="00AA5C55"/>
    <w:rsid w:val="00AC44DC"/>
    <w:rsid w:val="00CE69B2"/>
    <w:rsid w:val="00E748B6"/>
    <w:rsid w:val="00E766B9"/>
    <w:rsid w:val="00EB108B"/>
    <w:rsid w:val="00F1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C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3C7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C44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C44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одержимое таблицы"/>
    <w:basedOn w:val="a"/>
    <w:rsid w:val="00791FE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da-voskhod.ru/" TargetMode="External"/><Relationship Id="rId5" Type="http://schemas.openxmlformats.org/officeDocument/2006/relationships/hyperlink" Target="mailto:hotel@lada-voskh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7</cp:revision>
  <dcterms:created xsi:type="dcterms:W3CDTF">2026-02-19T05:40:00Z</dcterms:created>
  <dcterms:modified xsi:type="dcterms:W3CDTF">2026-02-26T12:40:00Z</dcterms:modified>
</cp:coreProperties>
</file>